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17db454cc4dc4722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060" w:rsidRPr="00595928" w:rsidRDefault="00607060" w:rsidP="00607060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5pt;height:43.8pt" o:ole="">
            <v:imagedata r:id="rId8" o:title=""/>
          </v:shape>
          <o:OLEObject Type="Embed" ProgID="PBrush" ShapeID="_x0000_i1025" DrawAspect="Content" ObjectID="_1740988933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607060" w:rsidRPr="00595928" w:rsidRDefault="00607060" w:rsidP="00607060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607060" w:rsidRPr="00595928" w:rsidRDefault="00607060" w:rsidP="0060706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607060" w:rsidRPr="00595928" w:rsidRDefault="00607060" w:rsidP="0060706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607060" w:rsidRPr="00595928" w:rsidRDefault="00607060" w:rsidP="00607060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607060" w:rsidRPr="007502DB" w:rsidRDefault="00607060" w:rsidP="0060706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607060" w:rsidRDefault="00607060" w:rsidP="0060706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607060" w:rsidRPr="00CF51A8" w:rsidRDefault="00607060" w:rsidP="0060706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607060" w:rsidRPr="005176A8" w:rsidRDefault="00607060" w:rsidP="00607060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176A8">
        <w:rPr>
          <w:rFonts w:ascii="Arial" w:hAnsi="Arial" w:cs="Arial"/>
          <w:color w:val="000000" w:themeColor="text1"/>
          <w:sz w:val="22"/>
          <w:szCs w:val="22"/>
        </w:rPr>
        <w:t xml:space="preserve">.    : 22313 51023         </w:t>
      </w:r>
      <w:r w:rsidRPr="005176A8">
        <w:rPr>
          <w:rFonts w:ascii="Arial" w:hAnsi="Arial" w:cs="Arial"/>
          <w:color w:val="000000" w:themeColor="text1"/>
          <w:sz w:val="22"/>
          <w:szCs w:val="22"/>
        </w:rPr>
        <w:tab/>
      </w:r>
      <w:r w:rsidRPr="005176A8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 w:rsidRPr="005176A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607060" w:rsidRPr="004B4A41" w:rsidRDefault="00607060" w:rsidP="00607060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4B4A41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4B4A41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4B4A41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4B4A41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4B4A41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4B4A41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4B4A41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607060" w:rsidRPr="004B4A41" w:rsidRDefault="00607060" w:rsidP="00607060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607060" w:rsidRPr="004B4A41" w:rsidRDefault="00607060" w:rsidP="00607060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607060" w:rsidRPr="000D3FD2" w:rsidRDefault="00607060" w:rsidP="00607060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607060" w:rsidRDefault="00607060" w:rsidP="00607060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607060" w:rsidRDefault="00607060" w:rsidP="00607060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607060" w:rsidRPr="005E73F1" w:rsidRDefault="00607060" w:rsidP="00607060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607060" w:rsidRDefault="00607060" w:rsidP="00607060">
      <w:pPr>
        <w:rPr>
          <w:rFonts w:ascii="Arial" w:hAnsi="Arial" w:cs="Arial"/>
          <w:sz w:val="22"/>
          <w:szCs w:val="22"/>
        </w:rPr>
      </w:pPr>
    </w:p>
    <w:p w:rsidR="00607060" w:rsidRDefault="00607060" w:rsidP="00607060">
      <w:pPr>
        <w:jc w:val="center"/>
        <w:rPr>
          <w:rFonts w:ascii="Arial" w:hAnsi="Arial" w:cs="Arial"/>
          <w:b/>
          <w:sz w:val="22"/>
          <w:szCs w:val="22"/>
        </w:rPr>
      </w:pPr>
    </w:p>
    <w:p w:rsidR="00607060" w:rsidRDefault="00607060" w:rsidP="00607060">
      <w:pPr>
        <w:jc w:val="center"/>
        <w:rPr>
          <w:rFonts w:ascii="Arial" w:hAnsi="Arial" w:cs="Arial"/>
          <w:b/>
          <w:sz w:val="22"/>
          <w:szCs w:val="22"/>
        </w:rPr>
      </w:pPr>
    </w:p>
    <w:p w:rsidR="00607060" w:rsidRDefault="00607060" w:rsidP="00607060">
      <w:pPr>
        <w:jc w:val="center"/>
        <w:rPr>
          <w:rFonts w:ascii="Arial" w:hAnsi="Arial" w:cs="Arial"/>
          <w:b/>
          <w:sz w:val="22"/>
          <w:szCs w:val="22"/>
        </w:rPr>
      </w:pPr>
    </w:p>
    <w:p w:rsidR="00607060" w:rsidRDefault="00607060" w:rsidP="00607060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607060" w:rsidRPr="008832CF" w:rsidRDefault="00607060" w:rsidP="0060706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 w:rsidRPr="00137F66">
        <w:rPr>
          <w:rFonts w:ascii="Arial" w:hAnsi="Arial" w:cs="Arial"/>
          <w:sz w:val="22"/>
          <w:szCs w:val="22"/>
        </w:rPr>
        <w:t>2</w:t>
      </w:r>
      <w:r w:rsidRPr="00607060">
        <w:rPr>
          <w:rFonts w:ascii="Arial" w:hAnsi="Arial" w:cs="Arial"/>
          <w:sz w:val="22"/>
          <w:szCs w:val="22"/>
        </w:rPr>
        <w:t>0</w:t>
      </w:r>
      <w:r w:rsidRPr="008832CF">
        <w:rPr>
          <w:rFonts w:ascii="Arial" w:hAnsi="Arial" w:cs="Arial"/>
          <w:sz w:val="22"/>
          <w:szCs w:val="22"/>
        </w:rPr>
        <w:t>-</w:t>
      </w:r>
      <w:r w:rsidRPr="0060706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</w:t>
      </w:r>
      <w:r w:rsidRPr="00607060">
        <w:rPr>
          <w:rFonts w:ascii="Arial" w:hAnsi="Arial" w:cs="Arial"/>
          <w:sz w:val="22"/>
          <w:szCs w:val="22"/>
        </w:rPr>
        <w:t>2023</w:t>
      </w:r>
      <w:r w:rsidRPr="008832CF">
        <w:rPr>
          <w:rFonts w:ascii="Arial" w:hAnsi="Arial" w:cs="Arial"/>
          <w:sz w:val="22"/>
          <w:szCs w:val="22"/>
        </w:rPr>
        <w:t xml:space="preserve">  και με αριθ. κατ. </w:t>
      </w:r>
      <w:r w:rsidRPr="00607060">
        <w:rPr>
          <w:rFonts w:ascii="Arial" w:hAnsi="Arial" w:cs="Arial"/>
          <w:sz w:val="22"/>
          <w:szCs w:val="22"/>
        </w:rPr>
        <w:t>305</w:t>
      </w:r>
      <w:r w:rsidRPr="008832CF">
        <w:rPr>
          <w:rFonts w:ascii="Arial" w:hAnsi="Arial" w:cs="Arial"/>
          <w:sz w:val="22"/>
          <w:szCs w:val="22"/>
        </w:rPr>
        <w:t>/Π-ΑΠ/</w:t>
      </w:r>
      <w:r w:rsidRPr="00607060">
        <w:rPr>
          <w:rFonts w:ascii="Arial" w:hAnsi="Arial" w:cs="Arial"/>
          <w:sz w:val="22"/>
          <w:szCs w:val="22"/>
        </w:rPr>
        <w:t>89</w:t>
      </w:r>
      <w:r w:rsidRPr="008832CF">
        <w:rPr>
          <w:rFonts w:ascii="Arial" w:hAnsi="Arial" w:cs="Arial"/>
          <w:sz w:val="22"/>
          <w:szCs w:val="22"/>
        </w:rPr>
        <w:t>/</w:t>
      </w:r>
      <w:r w:rsidR="00E74602" w:rsidRPr="00E74602">
        <w:rPr>
          <w:rFonts w:ascii="Arial" w:hAnsi="Arial" w:cs="Arial"/>
          <w:sz w:val="22"/>
          <w:szCs w:val="22"/>
        </w:rPr>
        <w:t>20-2-20</w:t>
      </w:r>
      <w:r w:rsidRPr="00137F66">
        <w:rPr>
          <w:rFonts w:ascii="Arial" w:hAnsi="Arial" w:cs="Arial"/>
          <w:sz w:val="22"/>
          <w:szCs w:val="22"/>
        </w:rPr>
        <w:t>2</w:t>
      </w:r>
      <w:r w:rsidRPr="00607060">
        <w:rPr>
          <w:rFonts w:ascii="Arial" w:hAnsi="Arial" w:cs="Arial"/>
          <w:sz w:val="22"/>
          <w:szCs w:val="22"/>
        </w:rPr>
        <w:t>3</w:t>
      </w:r>
      <w:r w:rsidRPr="008832CF">
        <w:rPr>
          <w:rFonts w:ascii="Arial" w:hAnsi="Arial" w:cs="Arial"/>
          <w:sz w:val="22"/>
          <w:szCs w:val="22"/>
        </w:rPr>
        <w:t xml:space="preserve"> ενώπιον του Μονομελούς Πρωτοδικείου Λαμίας </w:t>
      </w:r>
      <w:r w:rsidRPr="008832CF">
        <w:rPr>
          <w:rFonts w:ascii="Arial" w:hAnsi="Arial" w:cs="Arial"/>
          <w:b/>
          <w:sz w:val="22"/>
          <w:szCs w:val="22"/>
        </w:rPr>
        <w:t xml:space="preserve">αίτηση </w:t>
      </w:r>
      <w:r>
        <w:rPr>
          <w:rFonts w:ascii="Arial" w:hAnsi="Arial" w:cs="Arial"/>
          <w:b/>
          <w:sz w:val="22"/>
          <w:szCs w:val="22"/>
        </w:rPr>
        <w:t xml:space="preserve">καθορισμού προσωρινής τιμής μονάδος και </w:t>
      </w:r>
      <w:r w:rsidRPr="008832CF">
        <w:rPr>
          <w:rFonts w:ascii="Arial" w:hAnsi="Arial" w:cs="Arial"/>
          <w:b/>
          <w:sz w:val="22"/>
          <w:szCs w:val="22"/>
        </w:rPr>
        <w:t>αναγνώρισης δικαιούχων</w:t>
      </w:r>
      <w:r w:rsidRPr="008832CF">
        <w:rPr>
          <w:rFonts w:ascii="Arial" w:hAnsi="Arial" w:cs="Arial"/>
          <w:sz w:val="22"/>
          <w:szCs w:val="22"/>
        </w:rPr>
        <w:t xml:space="preserve"> των : </w:t>
      </w:r>
      <w:r w:rsidRPr="008832CF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b/>
          <w:sz w:val="22"/>
          <w:szCs w:val="22"/>
        </w:rPr>
        <w:t>α. Ηλία Σκαρλάτου του Ιωάννη</w:t>
      </w:r>
      <w:r w:rsidRPr="008832CF">
        <w:rPr>
          <w:rFonts w:ascii="Arial" w:hAnsi="Arial" w:cs="Arial"/>
          <w:b/>
          <w:sz w:val="22"/>
          <w:szCs w:val="22"/>
        </w:rPr>
        <w:t xml:space="preserve">, 2. </w:t>
      </w:r>
      <w:r>
        <w:rPr>
          <w:rFonts w:ascii="Arial" w:hAnsi="Arial" w:cs="Arial"/>
          <w:b/>
          <w:sz w:val="22"/>
          <w:szCs w:val="22"/>
        </w:rPr>
        <w:t>Ιωάννη Σκαρλάτου του Ηλία</w:t>
      </w:r>
      <w:r w:rsidRPr="008832CF">
        <w:rPr>
          <w:rFonts w:ascii="Arial" w:hAnsi="Arial" w:cs="Arial"/>
          <w:b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>
        <w:rPr>
          <w:rFonts w:ascii="Arial" w:hAnsi="Arial" w:cs="Arial"/>
          <w:sz w:val="22"/>
          <w:szCs w:val="22"/>
        </w:rPr>
        <w:t xml:space="preserve">των </w:t>
      </w:r>
      <w:r w:rsidRPr="00607060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</w:t>
      </w:r>
      <w:r w:rsidRPr="008832CF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Pr="008832CF"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2. Σκαρλάτου Παν</w:t>
      </w:r>
      <w:r w:rsidR="00E74602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 xml:space="preserve">γιώτη του Γεωργίου, </w:t>
      </w:r>
      <w:r w:rsidRPr="008832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με την οποία ζ</w:t>
      </w:r>
      <w:r w:rsidR="00875470">
        <w:rPr>
          <w:rFonts w:ascii="Arial" w:hAnsi="Arial" w:cs="Arial"/>
          <w:sz w:val="22"/>
          <w:szCs w:val="22"/>
        </w:rPr>
        <w:t xml:space="preserve">ήτησαν </w:t>
      </w:r>
      <w:r w:rsidR="00875470" w:rsidRPr="00875470">
        <w:rPr>
          <w:rFonts w:ascii="Arial" w:hAnsi="Arial" w:cs="Arial"/>
          <w:sz w:val="22"/>
          <w:szCs w:val="22"/>
        </w:rPr>
        <w:t>:</w:t>
      </w:r>
      <w:r w:rsidR="00875470">
        <w:rPr>
          <w:rFonts w:ascii="Arial" w:hAnsi="Arial" w:cs="Arial"/>
          <w:sz w:val="22"/>
          <w:szCs w:val="22"/>
        </w:rPr>
        <w:t xml:space="preserve"> </w:t>
      </w:r>
      <w:r w:rsidR="00875470" w:rsidRPr="00875470">
        <w:rPr>
          <w:rFonts w:ascii="Arial" w:hAnsi="Arial" w:cs="Arial"/>
          <w:b/>
          <w:sz w:val="22"/>
          <w:szCs w:val="22"/>
        </w:rPr>
        <w:t>α)</w:t>
      </w:r>
      <w:r w:rsidR="00875470">
        <w:rPr>
          <w:rFonts w:ascii="Arial" w:hAnsi="Arial" w:cs="Arial"/>
          <w:sz w:val="22"/>
          <w:szCs w:val="22"/>
        </w:rPr>
        <w:t xml:space="preserve"> Ν</w:t>
      </w:r>
      <w:r>
        <w:rPr>
          <w:rFonts w:ascii="Arial" w:hAnsi="Arial" w:cs="Arial"/>
          <w:sz w:val="22"/>
          <w:szCs w:val="22"/>
        </w:rPr>
        <w:t xml:space="preserve">α καθορισθεί η προσωρινή τιμή μονάδος αποζημιώσεως για τις </w:t>
      </w:r>
      <w:r w:rsidR="00B0286D">
        <w:rPr>
          <w:rFonts w:ascii="Arial" w:hAnsi="Arial" w:cs="Arial"/>
          <w:sz w:val="22"/>
          <w:szCs w:val="22"/>
        </w:rPr>
        <w:t xml:space="preserve">ιδιοκτησίες τους </w:t>
      </w:r>
      <w:r>
        <w:rPr>
          <w:rFonts w:ascii="Arial" w:hAnsi="Arial" w:cs="Arial"/>
          <w:sz w:val="22"/>
          <w:szCs w:val="22"/>
        </w:rPr>
        <w:t xml:space="preserve">με ΑΚΠ 5 </w:t>
      </w:r>
      <w:r w:rsidR="00875470">
        <w:rPr>
          <w:rFonts w:ascii="Arial" w:hAnsi="Arial" w:cs="Arial"/>
          <w:sz w:val="22"/>
          <w:szCs w:val="22"/>
        </w:rPr>
        <w:t xml:space="preserve"> (του </w:t>
      </w:r>
      <w:proofErr w:type="spellStart"/>
      <w:r w:rsidR="00875470">
        <w:rPr>
          <w:rFonts w:ascii="Arial" w:hAnsi="Arial" w:cs="Arial"/>
          <w:sz w:val="22"/>
          <w:szCs w:val="22"/>
        </w:rPr>
        <w:t>β΄</w:t>
      </w:r>
      <w:proofErr w:type="spellEnd"/>
      <w:r w:rsidR="00875470">
        <w:rPr>
          <w:rFonts w:ascii="Arial" w:hAnsi="Arial" w:cs="Arial"/>
          <w:sz w:val="22"/>
          <w:szCs w:val="22"/>
        </w:rPr>
        <w:t xml:space="preserve"> αιτούντος) </w:t>
      </w:r>
      <w:r>
        <w:rPr>
          <w:rFonts w:ascii="Arial" w:hAnsi="Arial" w:cs="Arial"/>
          <w:sz w:val="22"/>
          <w:szCs w:val="22"/>
        </w:rPr>
        <w:t>και με ΑΚ</w:t>
      </w:r>
      <w:r w:rsidR="004C39B2">
        <w:rPr>
          <w:rFonts w:ascii="Arial" w:hAnsi="Arial" w:cs="Arial"/>
          <w:sz w:val="22"/>
          <w:szCs w:val="22"/>
        </w:rPr>
        <w:t>Π</w:t>
      </w:r>
      <w:r>
        <w:rPr>
          <w:rFonts w:ascii="Arial" w:hAnsi="Arial" w:cs="Arial"/>
          <w:sz w:val="22"/>
          <w:szCs w:val="22"/>
        </w:rPr>
        <w:t xml:space="preserve"> 19 </w:t>
      </w:r>
      <w:r w:rsidR="00875470">
        <w:rPr>
          <w:rFonts w:ascii="Arial" w:hAnsi="Arial" w:cs="Arial"/>
          <w:sz w:val="22"/>
          <w:szCs w:val="22"/>
        </w:rPr>
        <w:t xml:space="preserve">(του </w:t>
      </w:r>
      <w:proofErr w:type="spellStart"/>
      <w:r w:rsidR="00875470">
        <w:rPr>
          <w:rFonts w:ascii="Arial" w:hAnsi="Arial" w:cs="Arial"/>
          <w:sz w:val="22"/>
          <w:szCs w:val="22"/>
        </w:rPr>
        <w:t>α΄</w:t>
      </w:r>
      <w:proofErr w:type="spellEnd"/>
      <w:r w:rsidR="00875470">
        <w:rPr>
          <w:rFonts w:ascii="Arial" w:hAnsi="Arial" w:cs="Arial"/>
          <w:sz w:val="22"/>
          <w:szCs w:val="22"/>
        </w:rPr>
        <w:t xml:space="preserve"> αιτούντος)</w:t>
      </w:r>
      <w:r>
        <w:rPr>
          <w:rFonts w:ascii="Arial" w:hAnsi="Arial" w:cs="Arial"/>
          <w:sz w:val="22"/>
          <w:szCs w:val="22"/>
        </w:rPr>
        <w:t>, που απαλλοτριώθηκαν αναγκαστικά με την υπ’ αριθ. 6/2010 πράξη αναλογισμού αποζημίωσης και τακτοποίησης ιδιοκτησιών</w:t>
      </w:r>
      <w:r w:rsidR="00875470">
        <w:rPr>
          <w:rFonts w:ascii="Arial" w:hAnsi="Arial" w:cs="Arial"/>
          <w:sz w:val="22"/>
          <w:szCs w:val="22"/>
        </w:rPr>
        <w:t xml:space="preserve"> του Τμήματος Πολεοδομικών Σχεδίων και Εφαρμογών της Διεύθυνσης Χωροταξίας &amp; Περιβάλλοντος της πρώην Νομαρχιακής Αυτοδιοίκησης Φθιώτιδας,</w:t>
      </w:r>
      <w:r>
        <w:rPr>
          <w:rFonts w:ascii="Arial" w:hAnsi="Arial" w:cs="Arial"/>
          <w:sz w:val="22"/>
          <w:szCs w:val="22"/>
        </w:rPr>
        <w:t xml:space="preserve"> για τη διάνοιξη των οδών Αγίου Αθανασίου και Βλαχάκη </w:t>
      </w:r>
      <w:r w:rsidR="00875470">
        <w:rPr>
          <w:rFonts w:ascii="Arial" w:hAnsi="Arial" w:cs="Arial"/>
          <w:sz w:val="22"/>
          <w:szCs w:val="22"/>
        </w:rPr>
        <w:t xml:space="preserve">στα Καλύβια Λαμίας, </w:t>
      </w:r>
      <w:r w:rsidR="00875470" w:rsidRPr="00BC3323">
        <w:rPr>
          <w:rFonts w:ascii="Arial" w:hAnsi="Arial" w:cs="Arial"/>
          <w:b/>
          <w:sz w:val="22"/>
          <w:szCs w:val="22"/>
        </w:rPr>
        <w:t>β)</w:t>
      </w:r>
      <w:r w:rsidR="00875470">
        <w:rPr>
          <w:rFonts w:ascii="Arial" w:hAnsi="Arial" w:cs="Arial"/>
          <w:sz w:val="22"/>
          <w:szCs w:val="22"/>
        </w:rPr>
        <w:t xml:space="preserve"> Να αναγνωρισθεί μείωση της αξίας της εναπομείνασας με ΑΚΠ 19 ιδιοκτησίας σε ποσοστό 80% επί της τιμής μονάδος </w:t>
      </w:r>
      <w:r w:rsidR="00BC3323">
        <w:rPr>
          <w:rFonts w:ascii="Arial" w:hAnsi="Arial" w:cs="Arial"/>
          <w:sz w:val="22"/>
          <w:szCs w:val="22"/>
        </w:rPr>
        <w:t>απο</w:t>
      </w:r>
      <w:r w:rsidR="00B0286D">
        <w:rPr>
          <w:rFonts w:ascii="Arial" w:hAnsi="Arial" w:cs="Arial"/>
          <w:sz w:val="22"/>
          <w:szCs w:val="22"/>
        </w:rPr>
        <w:t>ζημιώσεως</w:t>
      </w:r>
      <w:r w:rsidR="00BC3323">
        <w:rPr>
          <w:rFonts w:ascii="Arial" w:hAnsi="Arial" w:cs="Arial"/>
          <w:sz w:val="22"/>
          <w:szCs w:val="22"/>
        </w:rPr>
        <w:t xml:space="preserve"> </w:t>
      </w:r>
      <w:r w:rsidR="00875470">
        <w:rPr>
          <w:rFonts w:ascii="Arial" w:hAnsi="Arial" w:cs="Arial"/>
          <w:sz w:val="22"/>
          <w:szCs w:val="22"/>
        </w:rPr>
        <w:t>που θα καθορισθεί</w:t>
      </w:r>
      <w:r w:rsidR="00E74602">
        <w:rPr>
          <w:rFonts w:ascii="Arial" w:hAnsi="Arial" w:cs="Arial"/>
          <w:sz w:val="22"/>
          <w:szCs w:val="22"/>
        </w:rPr>
        <w:t xml:space="preserve"> με την </w:t>
      </w:r>
      <w:r w:rsidR="00875470">
        <w:rPr>
          <w:rFonts w:ascii="Arial" w:hAnsi="Arial" w:cs="Arial"/>
          <w:sz w:val="22"/>
          <w:szCs w:val="22"/>
        </w:rPr>
        <w:t>προσωριν</w:t>
      </w:r>
      <w:r w:rsidR="00E74602">
        <w:rPr>
          <w:rFonts w:ascii="Arial" w:hAnsi="Arial" w:cs="Arial"/>
          <w:sz w:val="22"/>
          <w:szCs w:val="22"/>
        </w:rPr>
        <w:t>ή τιμή μονάδος αποζημιώσεως και την</w:t>
      </w:r>
      <w:r w:rsidR="00875470">
        <w:rPr>
          <w:rFonts w:ascii="Arial" w:hAnsi="Arial" w:cs="Arial"/>
          <w:sz w:val="22"/>
          <w:szCs w:val="22"/>
        </w:rPr>
        <w:t xml:space="preserve"> οριστικ</w:t>
      </w:r>
      <w:r w:rsidR="00E74602">
        <w:rPr>
          <w:rFonts w:ascii="Arial" w:hAnsi="Arial" w:cs="Arial"/>
          <w:sz w:val="22"/>
          <w:szCs w:val="22"/>
        </w:rPr>
        <w:t>ή τιμή</w:t>
      </w:r>
      <w:r w:rsidR="00875470">
        <w:rPr>
          <w:rFonts w:ascii="Arial" w:hAnsi="Arial" w:cs="Arial"/>
          <w:sz w:val="22"/>
          <w:szCs w:val="22"/>
        </w:rPr>
        <w:t xml:space="preserve">, </w:t>
      </w:r>
      <w:r w:rsidR="00875470" w:rsidRPr="00BC3323">
        <w:rPr>
          <w:rFonts w:ascii="Arial" w:hAnsi="Arial" w:cs="Arial"/>
          <w:b/>
          <w:sz w:val="22"/>
          <w:szCs w:val="22"/>
        </w:rPr>
        <w:t>γ)</w:t>
      </w:r>
      <w:r w:rsidR="00875470">
        <w:rPr>
          <w:rFonts w:ascii="Arial" w:hAnsi="Arial" w:cs="Arial"/>
          <w:sz w:val="22"/>
          <w:szCs w:val="22"/>
        </w:rPr>
        <w:t xml:space="preserve"> Να καθορισθεί η προσωρινή τιμή μονάδος αποζημιώσεως των επικειμένων της με ΑΚΠ 19 ιδιοκτησίας, </w:t>
      </w:r>
      <w:r w:rsidR="00BC3323" w:rsidRPr="00BC3323">
        <w:rPr>
          <w:rFonts w:ascii="Arial" w:hAnsi="Arial" w:cs="Arial"/>
          <w:b/>
          <w:sz w:val="22"/>
          <w:szCs w:val="22"/>
        </w:rPr>
        <w:t>δ</w:t>
      </w:r>
      <w:r w:rsidR="00BC3323">
        <w:rPr>
          <w:rFonts w:ascii="Arial" w:hAnsi="Arial" w:cs="Arial"/>
          <w:sz w:val="22"/>
          <w:szCs w:val="22"/>
        </w:rPr>
        <w:t xml:space="preserve">) Να </w:t>
      </w:r>
      <w:r>
        <w:rPr>
          <w:rFonts w:ascii="Arial" w:hAnsi="Arial" w:cs="Arial"/>
          <w:sz w:val="22"/>
          <w:szCs w:val="22"/>
        </w:rPr>
        <w:t>αναγνωρισθούν δικαιούχοι της αποζημίωσης</w:t>
      </w:r>
      <w:r w:rsidR="00BC332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BC3323">
        <w:rPr>
          <w:rFonts w:ascii="Arial" w:hAnsi="Arial" w:cs="Arial"/>
          <w:sz w:val="22"/>
          <w:szCs w:val="22"/>
        </w:rPr>
        <w:t xml:space="preserve">της μείωσης της αξίας </w:t>
      </w:r>
      <w:r w:rsidR="00BC3323">
        <w:rPr>
          <w:rFonts w:ascii="Arial" w:hAnsi="Arial" w:cs="Arial"/>
          <w:sz w:val="22"/>
          <w:szCs w:val="22"/>
        </w:rPr>
        <w:lastRenderedPageBreak/>
        <w:t xml:space="preserve">της εναπομείνασας με ΑΚΠ 19 ιδιοκτησίας και των επικειμένων αυτής, </w:t>
      </w:r>
      <w:r>
        <w:rPr>
          <w:rFonts w:ascii="Arial" w:hAnsi="Arial" w:cs="Arial"/>
          <w:sz w:val="22"/>
          <w:szCs w:val="22"/>
        </w:rPr>
        <w:t xml:space="preserve">που </w:t>
      </w:r>
      <w:r w:rsidR="00BC3323">
        <w:rPr>
          <w:rFonts w:ascii="Arial" w:hAnsi="Arial" w:cs="Arial"/>
          <w:sz w:val="22"/>
          <w:szCs w:val="22"/>
        </w:rPr>
        <w:t xml:space="preserve">θα </w:t>
      </w:r>
      <w:r>
        <w:rPr>
          <w:rFonts w:ascii="Arial" w:hAnsi="Arial" w:cs="Arial"/>
          <w:sz w:val="22"/>
          <w:szCs w:val="22"/>
        </w:rPr>
        <w:t>καθορισθ</w:t>
      </w:r>
      <w:r w:rsidR="00E74602">
        <w:rPr>
          <w:rFonts w:ascii="Arial" w:hAnsi="Arial" w:cs="Arial"/>
          <w:sz w:val="22"/>
          <w:szCs w:val="22"/>
        </w:rPr>
        <w:t>ούν</w:t>
      </w:r>
      <w:r>
        <w:rPr>
          <w:rFonts w:ascii="Arial" w:hAnsi="Arial" w:cs="Arial"/>
          <w:sz w:val="22"/>
          <w:szCs w:val="22"/>
        </w:rPr>
        <w:t xml:space="preserve"> προσωρινά από το Μονομελές Πρωτοδικείο Λαμίας</w:t>
      </w:r>
      <w:r w:rsidR="00BC3323">
        <w:rPr>
          <w:rFonts w:ascii="Arial" w:hAnsi="Arial" w:cs="Arial"/>
          <w:sz w:val="22"/>
          <w:szCs w:val="22"/>
        </w:rPr>
        <w:t xml:space="preserve">, καθώς </w:t>
      </w:r>
      <w:r>
        <w:rPr>
          <w:rFonts w:ascii="Arial" w:hAnsi="Arial" w:cs="Arial"/>
          <w:sz w:val="22"/>
          <w:szCs w:val="22"/>
        </w:rPr>
        <w:t>και</w:t>
      </w:r>
      <w:r w:rsidR="00B0286D">
        <w:rPr>
          <w:rFonts w:ascii="Arial" w:hAnsi="Arial" w:cs="Arial"/>
          <w:sz w:val="22"/>
          <w:szCs w:val="22"/>
        </w:rPr>
        <w:t xml:space="preserve"> της </w:t>
      </w:r>
      <w:r w:rsidR="00E74602">
        <w:rPr>
          <w:rFonts w:ascii="Arial" w:hAnsi="Arial" w:cs="Arial"/>
          <w:sz w:val="22"/>
          <w:szCs w:val="22"/>
        </w:rPr>
        <w:t xml:space="preserve">τυχόν </w:t>
      </w:r>
      <w:r w:rsidR="00E07294">
        <w:rPr>
          <w:rFonts w:ascii="Arial" w:hAnsi="Arial" w:cs="Arial"/>
          <w:sz w:val="22"/>
          <w:szCs w:val="22"/>
        </w:rPr>
        <w:t xml:space="preserve"> αποζημιώσεως που θα καθορισθεί </w:t>
      </w:r>
      <w:r>
        <w:rPr>
          <w:rFonts w:ascii="Arial" w:hAnsi="Arial" w:cs="Arial"/>
          <w:sz w:val="22"/>
          <w:szCs w:val="22"/>
        </w:rPr>
        <w:t>οριστικά από το</w:t>
      </w:r>
      <w:r w:rsidR="00E07294">
        <w:rPr>
          <w:rFonts w:ascii="Arial" w:hAnsi="Arial" w:cs="Arial"/>
          <w:sz w:val="22"/>
          <w:szCs w:val="22"/>
        </w:rPr>
        <w:t xml:space="preserve"> Μονομελές </w:t>
      </w:r>
      <w:r>
        <w:rPr>
          <w:rFonts w:ascii="Arial" w:hAnsi="Arial" w:cs="Arial"/>
          <w:sz w:val="22"/>
          <w:szCs w:val="22"/>
        </w:rPr>
        <w:t>Εφετείο Λαμίας</w:t>
      </w:r>
      <w:r w:rsidR="00E07294">
        <w:rPr>
          <w:rFonts w:ascii="Arial" w:hAnsi="Arial" w:cs="Arial"/>
          <w:sz w:val="22"/>
          <w:szCs w:val="22"/>
        </w:rPr>
        <w:t xml:space="preserve">, </w:t>
      </w:r>
      <w:r w:rsidR="00E07294" w:rsidRPr="00E07294">
        <w:rPr>
          <w:rFonts w:ascii="Arial" w:hAnsi="Arial" w:cs="Arial"/>
          <w:b/>
          <w:sz w:val="22"/>
          <w:szCs w:val="22"/>
        </w:rPr>
        <w:t>ε)</w:t>
      </w:r>
      <w:r w:rsidR="00E07294">
        <w:rPr>
          <w:rFonts w:ascii="Arial" w:hAnsi="Arial" w:cs="Arial"/>
          <w:sz w:val="22"/>
          <w:szCs w:val="22"/>
        </w:rPr>
        <w:t xml:space="preserve"> Να καθορισθεί η ποσοστιαία και κατ’ αποκοπή αμοιβή του πληρεξουσίου δικηγόρου τους σύμφωνα με το νόμο και </w:t>
      </w:r>
      <w:r w:rsidR="00E07294" w:rsidRPr="00E07294">
        <w:rPr>
          <w:rFonts w:ascii="Arial" w:hAnsi="Arial" w:cs="Arial"/>
          <w:b/>
          <w:sz w:val="22"/>
          <w:szCs w:val="22"/>
        </w:rPr>
        <w:t>στ)</w:t>
      </w:r>
      <w:r w:rsidR="00E07294">
        <w:rPr>
          <w:rFonts w:ascii="Arial" w:hAnsi="Arial" w:cs="Arial"/>
          <w:sz w:val="22"/>
          <w:szCs w:val="22"/>
        </w:rPr>
        <w:t xml:space="preserve"> Να καταδικασθούν οι καθ’ ων στη δικαστική τους δαπάνη και στην αμοιβή του πληρεξουσίου δικηγόρου τους, η συζήτηση της οποίας ορίσθ</w:t>
      </w:r>
      <w:r w:rsidRPr="008832CF">
        <w:rPr>
          <w:rFonts w:ascii="Arial" w:hAnsi="Arial" w:cs="Arial"/>
          <w:sz w:val="22"/>
          <w:szCs w:val="22"/>
        </w:rPr>
        <w:t xml:space="preserve">ηκε </w:t>
      </w:r>
      <w:r>
        <w:rPr>
          <w:rFonts w:ascii="Arial" w:hAnsi="Arial" w:cs="Arial"/>
          <w:sz w:val="22"/>
          <w:szCs w:val="22"/>
        </w:rPr>
        <w:t xml:space="preserve">για τη </w:t>
      </w:r>
      <w:r w:rsidRPr="00B80934">
        <w:rPr>
          <w:rFonts w:ascii="Arial" w:hAnsi="Arial" w:cs="Arial"/>
          <w:b/>
          <w:sz w:val="22"/>
          <w:szCs w:val="22"/>
        </w:rPr>
        <w:t>δικάσιμο της 1</w:t>
      </w:r>
      <w:r w:rsidR="00E07294">
        <w:rPr>
          <w:rFonts w:ascii="Arial" w:hAnsi="Arial" w:cs="Arial"/>
          <w:b/>
          <w:sz w:val="22"/>
          <w:szCs w:val="22"/>
        </w:rPr>
        <w:t>2ης</w:t>
      </w:r>
      <w:r w:rsidRPr="00B80934">
        <w:rPr>
          <w:rFonts w:ascii="Arial" w:hAnsi="Arial" w:cs="Arial"/>
          <w:b/>
          <w:sz w:val="22"/>
          <w:szCs w:val="22"/>
        </w:rPr>
        <w:t>-</w:t>
      </w:r>
      <w:r w:rsidR="00E07294">
        <w:rPr>
          <w:rFonts w:ascii="Arial" w:hAnsi="Arial" w:cs="Arial"/>
          <w:b/>
          <w:sz w:val="22"/>
          <w:szCs w:val="22"/>
        </w:rPr>
        <w:t>5</w:t>
      </w:r>
      <w:r w:rsidRPr="00B80934">
        <w:rPr>
          <w:rFonts w:ascii="Arial" w:hAnsi="Arial" w:cs="Arial"/>
          <w:b/>
          <w:sz w:val="22"/>
          <w:szCs w:val="22"/>
        </w:rPr>
        <w:t>-202</w:t>
      </w:r>
      <w:r w:rsidR="00E07294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</w:t>
      </w:r>
      <w:r>
        <w:rPr>
          <w:rFonts w:ascii="Arial" w:hAnsi="Arial" w:cs="Arial"/>
          <w:sz w:val="22"/>
          <w:szCs w:val="22"/>
        </w:rPr>
        <w:t>Μονομελούς Πρωτοδικείου Λαμίας</w:t>
      </w:r>
      <w:r w:rsidRPr="008832CF">
        <w:rPr>
          <w:rFonts w:ascii="Arial" w:hAnsi="Arial" w:cs="Arial"/>
          <w:sz w:val="22"/>
          <w:szCs w:val="22"/>
        </w:rPr>
        <w:t>.</w:t>
      </w:r>
    </w:p>
    <w:p w:rsidR="00607060" w:rsidRPr="007356B0" w:rsidRDefault="00607060" w:rsidP="0060706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607060" w:rsidRPr="0087387F" w:rsidRDefault="00607060" w:rsidP="0060706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607060" w:rsidRPr="00C41103" w:rsidRDefault="00607060" w:rsidP="00607060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E07294">
        <w:rPr>
          <w:rFonts w:ascii="Arial" w:hAnsi="Arial" w:cs="Arial"/>
          <w:sz w:val="22"/>
          <w:szCs w:val="22"/>
        </w:rPr>
        <w:t>Δ.Υ.</w:t>
      </w:r>
      <w:r w:rsidR="00BA1147">
        <w:rPr>
          <w:rFonts w:ascii="Arial" w:hAnsi="Arial" w:cs="Arial"/>
          <w:sz w:val="22"/>
          <w:szCs w:val="22"/>
        </w:rPr>
        <w:t>/</w:t>
      </w:r>
      <w:r w:rsidR="00BA1147" w:rsidRPr="00BA1147">
        <w:rPr>
          <w:rFonts w:ascii="Arial" w:hAnsi="Arial" w:cs="Arial"/>
          <w:sz w:val="22"/>
          <w:szCs w:val="22"/>
        </w:rPr>
        <w:t>22-03</w:t>
      </w:r>
      <w:r>
        <w:rPr>
          <w:rFonts w:ascii="Arial" w:hAnsi="Arial" w:cs="Arial"/>
          <w:sz w:val="22"/>
          <w:szCs w:val="22"/>
        </w:rPr>
        <w:t>-202</w:t>
      </w:r>
      <w:r w:rsidR="00E07294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Υπηρεσίας.</w:t>
      </w:r>
    </w:p>
    <w:p w:rsidR="00607060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53/11-3-2020), τις διατάξεις του άρθρου 40 του Ν. 4735/2020 (ΦΕΚ Α΄ 197/12-10-2020)</w:t>
      </w:r>
      <w:r w:rsidR="00E0729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38 του Ν. 4795/2021 (ΦΕΚ Α΄62/17-4-2021)</w:t>
      </w:r>
      <w:r w:rsidR="00E07294">
        <w:rPr>
          <w:rFonts w:ascii="Arial" w:hAnsi="Arial" w:cs="Arial"/>
          <w:sz w:val="22"/>
          <w:szCs w:val="22"/>
        </w:rPr>
        <w:t xml:space="preserve"> και τις διατάξεις του άρθρου 37 του Ν. 4915/2022 (ΦΕΚ Α΄63/24-3-2022)</w:t>
      </w:r>
      <w:r>
        <w:rPr>
          <w:rFonts w:ascii="Arial" w:hAnsi="Arial" w:cs="Arial"/>
          <w:sz w:val="22"/>
          <w:szCs w:val="22"/>
        </w:rPr>
        <w:t xml:space="preserve">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607060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3A6D7E">
        <w:rPr>
          <w:rFonts w:ascii="Arial" w:hAnsi="Arial" w:cs="Arial"/>
          <w:b/>
          <w:sz w:val="22"/>
          <w:szCs w:val="22"/>
        </w:rPr>
        <w:t>Κονάνου</w:t>
      </w:r>
      <w:proofErr w:type="spellEnd"/>
      <w:r w:rsidR="003A6D7E">
        <w:rPr>
          <w:rFonts w:ascii="Arial" w:hAnsi="Arial" w:cs="Arial"/>
          <w:b/>
          <w:sz w:val="22"/>
          <w:szCs w:val="22"/>
        </w:rPr>
        <w:t xml:space="preserve"> Ευαγγελία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>(ΑΜ/Δ.Σ.Λ. :</w:t>
      </w:r>
      <w:r>
        <w:rPr>
          <w:rFonts w:ascii="Arial" w:hAnsi="Arial" w:cs="Arial"/>
          <w:b/>
          <w:sz w:val="22"/>
          <w:szCs w:val="22"/>
        </w:rPr>
        <w:t xml:space="preserve"> 3</w:t>
      </w:r>
      <w:r w:rsidR="003A6D7E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8)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>
        <w:rPr>
          <w:rFonts w:ascii="Arial" w:hAnsi="Arial" w:cs="Arial"/>
          <w:b/>
          <w:sz w:val="22"/>
          <w:szCs w:val="22"/>
        </w:rPr>
        <w:t>1</w:t>
      </w:r>
      <w:r w:rsidR="003A6D7E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</w:t>
      </w:r>
      <w:r w:rsidR="003A6D7E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3A6D7E">
        <w:rPr>
          <w:rFonts w:ascii="Arial" w:hAnsi="Arial" w:cs="Arial"/>
          <w:b/>
          <w:sz w:val="22"/>
          <w:szCs w:val="22"/>
        </w:rPr>
        <w:t>3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Μονομελούς Πρωτοδικείου Λαμίας </w:t>
      </w:r>
      <w:r>
        <w:rPr>
          <w:rFonts w:ascii="Arial" w:hAnsi="Arial" w:cs="Arial"/>
          <w:sz w:val="22"/>
          <w:szCs w:val="22"/>
        </w:rPr>
        <w:t xml:space="preserve">κατά τη συζήτηση της παραπάνω αίτησης </w:t>
      </w:r>
      <w:r w:rsidR="006D56E1">
        <w:rPr>
          <w:rFonts w:ascii="Arial" w:hAnsi="Arial" w:cs="Arial"/>
          <w:sz w:val="22"/>
          <w:szCs w:val="22"/>
        </w:rPr>
        <w:t xml:space="preserve">καθορισμού προσωρινής τιμής μονάδος και </w:t>
      </w:r>
      <w:r>
        <w:rPr>
          <w:rFonts w:ascii="Arial" w:hAnsi="Arial" w:cs="Arial"/>
          <w:sz w:val="22"/>
          <w:szCs w:val="22"/>
        </w:rPr>
        <w:t xml:space="preserve">αναγνώρισης δικαιούχων, καθώς και σε κάθε </w:t>
      </w:r>
      <w:r>
        <w:rPr>
          <w:rFonts w:ascii="Arial" w:hAnsi="Arial" w:cs="Arial"/>
          <w:sz w:val="22"/>
          <w:szCs w:val="22"/>
        </w:rPr>
        <w:lastRenderedPageBreak/>
        <w:t xml:space="preserve">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607060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της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133/19-7-2018),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 και τις διατάξεις του άρθρου 10, παρ. 3 του Ν. 4674/2020 (ΦΕΚ Α΄53/11-3-2020) σε συνδυασμό και με τους πίνακες αμοιβών δικηγόρων, που θεσπίσθηκαν με τις διατάξεις του Ν. 4194/2013 «Κώδικας Δικηγόρων» (ΦΕΚ Α΄/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854E29">
        <w:rPr>
          <w:rFonts w:ascii="Arial" w:hAnsi="Arial" w:cs="Arial"/>
          <w:b/>
          <w:sz w:val="22"/>
          <w:szCs w:val="22"/>
        </w:rPr>
        <w:t xml:space="preserve">επτακοσίων τριάντα τεσσάρων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854E29">
        <w:rPr>
          <w:rFonts w:ascii="Arial" w:hAnsi="Arial" w:cs="Arial"/>
          <w:b/>
          <w:sz w:val="22"/>
          <w:szCs w:val="22"/>
        </w:rPr>
        <w:t>οκτώ</w:t>
      </w:r>
      <w:r>
        <w:rPr>
          <w:rFonts w:ascii="Arial" w:hAnsi="Arial" w:cs="Arial"/>
          <w:b/>
          <w:sz w:val="22"/>
          <w:szCs w:val="22"/>
        </w:rPr>
        <w:t xml:space="preserve"> λεπτών με το Φ.Π.Α. (</w:t>
      </w:r>
      <w:r w:rsidR="00854E29">
        <w:rPr>
          <w:rFonts w:ascii="Arial" w:hAnsi="Arial" w:cs="Arial"/>
          <w:b/>
          <w:sz w:val="22"/>
          <w:szCs w:val="22"/>
        </w:rPr>
        <w:t>734</w:t>
      </w:r>
      <w:r>
        <w:rPr>
          <w:rFonts w:ascii="Arial" w:hAnsi="Arial" w:cs="Arial"/>
          <w:b/>
          <w:sz w:val="22"/>
          <w:szCs w:val="22"/>
        </w:rPr>
        <w:t>,</w:t>
      </w:r>
      <w:r w:rsidR="00854E29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 xml:space="preserve">8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607060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την παράστασή της ενώπιον του Μονομελο</w:t>
      </w:r>
      <w:r w:rsidR="006D56E1">
        <w:rPr>
          <w:rFonts w:ascii="Arial" w:hAnsi="Arial" w:cs="Arial"/>
          <w:sz w:val="22"/>
          <w:szCs w:val="22"/>
        </w:rPr>
        <w:t xml:space="preserve">ύς Πρωτοδικείου Λαμίας κατά τη </w:t>
      </w:r>
      <w:r>
        <w:rPr>
          <w:rFonts w:ascii="Arial" w:hAnsi="Arial" w:cs="Arial"/>
          <w:sz w:val="22"/>
          <w:szCs w:val="22"/>
        </w:rPr>
        <w:t xml:space="preserve">συζήτηση της παραπάνω αίτησης </w:t>
      </w:r>
      <w:r w:rsidR="006D56E1">
        <w:rPr>
          <w:rFonts w:ascii="Arial" w:hAnsi="Arial" w:cs="Arial"/>
          <w:sz w:val="22"/>
          <w:szCs w:val="22"/>
        </w:rPr>
        <w:t xml:space="preserve">καθορισμού προσωρινής τιμής μονάδος και </w:t>
      </w:r>
      <w:r>
        <w:rPr>
          <w:rFonts w:ascii="Arial" w:hAnsi="Arial" w:cs="Arial"/>
          <w:sz w:val="22"/>
          <w:szCs w:val="22"/>
        </w:rPr>
        <w:t xml:space="preserve">αναγνώρισης δικαιούχων στη </w:t>
      </w:r>
      <w:r w:rsidRPr="00D86F60">
        <w:rPr>
          <w:rFonts w:ascii="Arial" w:hAnsi="Arial" w:cs="Arial"/>
          <w:b/>
          <w:sz w:val="22"/>
          <w:szCs w:val="22"/>
        </w:rPr>
        <w:t>δικάσιμο της 1</w:t>
      </w:r>
      <w:r w:rsidR="006D56E1">
        <w:rPr>
          <w:rFonts w:ascii="Arial" w:hAnsi="Arial" w:cs="Arial"/>
          <w:b/>
          <w:sz w:val="22"/>
          <w:szCs w:val="22"/>
        </w:rPr>
        <w:t>2ης</w:t>
      </w:r>
      <w:r w:rsidRPr="00D86F60">
        <w:rPr>
          <w:rFonts w:ascii="Arial" w:hAnsi="Arial" w:cs="Arial"/>
          <w:b/>
          <w:sz w:val="22"/>
          <w:szCs w:val="22"/>
        </w:rPr>
        <w:t>-</w:t>
      </w:r>
      <w:r w:rsidR="006D56E1">
        <w:rPr>
          <w:rFonts w:ascii="Arial" w:hAnsi="Arial" w:cs="Arial"/>
          <w:b/>
          <w:sz w:val="22"/>
          <w:szCs w:val="22"/>
        </w:rPr>
        <w:t>5</w:t>
      </w:r>
      <w:r w:rsidRPr="00D86F60">
        <w:rPr>
          <w:rFonts w:ascii="Arial" w:hAnsi="Arial" w:cs="Arial"/>
          <w:b/>
          <w:sz w:val="22"/>
          <w:szCs w:val="22"/>
        </w:rPr>
        <w:t>-202</w:t>
      </w:r>
      <w:r w:rsidR="006D56E1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συζήτηση αυτής, ποσό ενενήντα έξι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96,00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607060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προτάσεων, ποσό ενενήντα έξι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96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607060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854E29">
        <w:rPr>
          <w:rFonts w:ascii="Arial" w:hAnsi="Arial" w:cs="Arial"/>
          <w:sz w:val="22"/>
          <w:szCs w:val="22"/>
        </w:rPr>
        <w:t>τετρα</w:t>
      </w:r>
      <w:r>
        <w:rPr>
          <w:rFonts w:ascii="Arial" w:hAnsi="Arial" w:cs="Arial"/>
          <w:sz w:val="22"/>
          <w:szCs w:val="22"/>
        </w:rPr>
        <w:t>κοσίων (</w:t>
      </w:r>
      <w:r w:rsidR="00854E29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 w:rsidR="006D56E1">
        <w:rPr>
          <w:rFonts w:ascii="Arial" w:hAnsi="Arial" w:cs="Arial"/>
          <w:sz w:val="22"/>
          <w:szCs w:val="22"/>
        </w:rPr>
        <w:t xml:space="preserve"> </w:t>
      </w:r>
      <w:r w:rsidR="00854E29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</w:t>
      </w:r>
      <w:r w:rsidR="006D56E1">
        <w:rPr>
          <w:rFonts w:ascii="Arial" w:hAnsi="Arial" w:cs="Arial"/>
          <w:sz w:val="22"/>
          <w:szCs w:val="22"/>
        </w:rPr>
        <w:t xml:space="preserve"> </w:t>
      </w:r>
      <w:r w:rsidR="00854E29">
        <w:rPr>
          <w:rFonts w:ascii="Arial" w:hAnsi="Arial" w:cs="Arial"/>
          <w:b/>
          <w:sz w:val="22"/>
          <w:szCs w:val="22"/>
        </w:rPr>
        <w:t>400,</w:t>
      </w:r>
      <w:r w:rsidRPr="001D1ADE">
        <w:rPr>
          <w:rFonts w:ascii="Arial" w:hAnsi="Arial" w:cs="Arial"/>
          <w:b/>
          <w:sz w:val="22"/>
          <w:szCs w:val="22"/>
        </w:rPr>
        <w:t>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607060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Για Φ.Π.Α. 24%, υπολογιζ</w:t>
      </w:r>
      <w:r w:rsidR="006D56E1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>μ</w:t>
      </w:r>
      <w:r w:rsidR="006D56E1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νου στα παραπάνω ποσά, ποσό </w:t>
      </w:r>
      <w:r w:rsidR="00854E29">
        <w:rPr>
          <w:rFonts w:ascii="Arial" w:hAnsi="Arial" w:cs="Arial"/>
          <w:sz w:val="22"/>
          <w:szCs w:val="22"/>
        </w:rPr>
        <w:t>εκατόν σαράντα δύο</w:t>
      </w:r>
      <w:r>
        <w:rPr>
          <w:rFonts w:ascii="Arial" w:hAnsi="Arial" w:cs="Arial"/>
          <w:sz w:val="22"/>
          <w:szCs w:val="22"/>
        </w:rPr>
        <w:t xml:space="preserve"> ευρώ και </w:t>
      </w:r>
      <w:r w:rsidR="00854E29">
        <w:rPr>
          <w:rFonts w:ascii="Arial" w:hAnsi="Arial" w:cs="Arial"/>
          <w:sz w:val="22"/>
          <w:szCs w:val="22"/>
        </w:rPr>
        <w:t>οκτώ</w:t>
      </w:r>
      <w:r>
        <w:rPr>
          <w:rFonts w:ascii="Arial" w:hAnsi="Arial" w:cs="Arial"/>
          <w:sz w:val="22"/>
          <w:szCs w:val="22"/>
        </w:rPr>
        <w:t xml:space="preserve"> λεπτών </w:t>
      </w:r>
      <w:r>
        <w:rPr>
          <w:rFonts w:ascii="Arial" w:hAnsi="Arial" w:cs="Arial"/>
          <w:b/>
          <w:sz w:val="22"/>
          <w:szCs w:val="22"/>
        </w:rPr>
        <w:t>(</w:t>
      </w:r>
      <w:r w:rsidR="00854E29">
        <w:rPr>
          <w:rFonts w:ascii="Arial" w:hAnsi="Arial" w:cs="Arial"/>
          <w:b/>
          <w:sz w:val="22"/>
          <w:szCs w:val="22"/>
        </w:rPr>
        <w:t>142,08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96,00 € + 96,00 € + </w:t>
      </w:r>
      <w:r w:rsidR="00854E29">
        <w:rPr>
          <w:rFonts w:ascii="Arial" w:hAnsi="Arial" w:cs="Arial"/>
          <w:sz w:val="22"/>
          <w:szCs w:val="22"/>
        </w:rPr>
        <w:t>400,</w:t>
      </w:r>
      <w:r>
        <w:rPr>
          <w:rFonts w:ascii="Arial" w:hAnsi="Arial" w:cs="Arial"/>
          <w:sz w:val="22"/>
          <w:szCs w:val="22"/>
        </w:rPr>
        <w:t xml:space="preserve">00 € = </w:t>
      </w:r>
      <w:r w:rsidR="00854E29">
        <w:rPr>
          <w:rFonts w:ascii="Arial" w:hAnsi="Arial" w:cs="Arial"/>
          <w:sz w:val="22"/>
          <w:szCs w:val="22"/>
        </w:rPr>
        <w:t>592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854E29">
        <w:rPr>
          <w:rFonts w:ascii="Arial" w:hAnsi="Arial" w:cs="Arial"/>
          <w:sz w:val="22"/>
          <w:szCs w:val="22"/>
        </w:rPr>
        <w:t>734</w:t>
      </w:r>
      <w:r>
        <w:rPr>
          <w:rFonts w:ascii="Arial" w:hAnsi="Arial" w:cs="Arial"/>
          <w:sz w:val="22"/>
          <w:szCs w:val="22"/>
        </w:rPr>
        <w:t>,</w:t>
      </w:r>
      <w:r w:rsidR="00854E29">
        <w:rPr>
          <w:rFonts w:ascii="Arial" w:hAnsi="Arial" w:cs="Arial"/>
          <w:sz w:val="22"/>
          <w:szCs w:val="22"/>
        </w:rPr>
        <w:t>08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607060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607060" w:rsidRPr="00BA1147" w:rsidRDefault="00607060" w:rsidP="00607060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BA1147">
        <w:rPr>
          <w:rFonts w:ascii="Arial" w:hAnsi="Arial" w:cs="Arial"/>
          <w:b/>
          <w:sz w:val="22"/>
          <w:szCs w:val="22"/>
          <w:lang w:val="en-US"/>
        </w:rPr>
        <w:t>22</w:t>
      </w:r>
      <w:r>
        <w:rPr>
          <w:rFonts w:ascii="Arial" w:hAnsi="Arial" w:cs="Arial"/>
          <w:b/>
          <w:sz w:val="22"/>
          <w:szCs w:val="22"/>
        </w:rPr>
        <w:t>-</w:t>
      </w:r>
      <w:r w:rsidR="006D56E1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-202</w:t>
      </w:r>
      <w:r w:rsidR="006D56E1">
        <w:rPr>
          <w:rFonts w:ascii="Arial" w:hAnsi="Arial" w:cs="Arial"/>
          <w:b/>
          <w:sz w:val="22"/>
          <w:szCs w:val="22"/>
        </w:rPr>
        <w:t>3</w:t>
      </w:r>
    </w:p>
    <w:p w:rsidR="006D56E1" w:rsidRDefault="006D56E1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6D56E1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D56E1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</w:t>
      </w:r>
    </w:p>
    <w:p w:rsidR="00607060" w:rsidRPr="006D56E1" w:rsidRDefault="006D56E1" w:rsidP="006D56E1">
      <w:pPr>
        <w:pStyle w:val="a4"/>
        <w:spacing w:line="360" w:lineRule="auto"/>
        <w:ind w:left="202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ab/>
        <w:t xml:space="preserve">       του Τμήματος Ν</w:t>
      </w:r>
      <w:r w:rsidR="00607060" w:rsidRPr="006D56E1">
        <w:rPr>
          <w:rFonts w:ascii="Arial" w:hAnsi="Arial" w:cs="Arial"/>
          <w:b/>
          <w:sz w:val="22"/>
          <w:szCs w:val="22"/>
        </w:rPr>
        <w:t>ομικής Υπηρεσίας</w:t>
      </w:r>
    </w:p>
    <w:p w:rsidR="00607060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607060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607060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607060" w:rsidRPr="00886B3B" w:rsidRDefault="00607060" w:rsidP="00607060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607060" w:rsidRDefault="00607060" w:rsidP="00607060"/>
    <w:p w:rsidR="007C126D" w:rsidRDefault="007C126D"/>
    <w:p w:rsidR="007C126D" w:rsidRDefault="007C126D">
      <w:pPr>
        <w:spacing w:after="200" w:line="276" w:lineRule="auto"/>
      </w:pPr>
      <w:r>
        <w:lastRenderedPageBreak/>
        <w:br w:type="page"/>
      </w:r>
    </w:p>
    <w:p w:rsidR="007A773D" w:rsidRDefault="007C126D">
      <w:r>
        <w:lastRenderedPageBreak/>
        <w:pict>
          <v:shape id="_x0000_i1026" type="#_x0000_t75" alt="Γραμμή υπογραφής του Microsoft Office..." style="width:192.25pt;height:95.75pt">
            <v:imagedata r:id="rId10" o:title=""/>
            <o:lock v:ext="edit" ungrouping="t" rotation="t" cropping="t" verticies="t" text="t" grouping="t"/>
            <o:signatureline v:ext="edit" id="{1ED4E20A-44DD-41A3-BBCE-95E8E21F889E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7A773D" w:rsidSect="0090753D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9E9" w:rsidRDefault="001C29E9" w:rsidP="002B19A3">
      <w:r>
        <w:separator/>
      </w:r>
    </w:p>
  </w:endnote>
  <w:endnote w:type="continuationSeparator" w:id="0">
    <w:p w:rsidR="001C29E9" w:rsidRDefault="001C29E9" w:rsidP="002B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8784463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2B19A3" w:rsidRDefault="002B19A3">
            <w:pPr>
              <w:pStyle w:val="a5"/>
            </w:pPr>
            <w:r>
              <w:t xml:space="preserve">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C126D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C126D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0753D" w:rsidRDefault="001C29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9E9" w:rsidRDefault="001C29E9" w:rsidP="002B19A3">
      <w:r>
        <w:separator/>
      </w:r>
    </w:p>
  </w:footnote>
  <w:footnote w:type="continuationSeparator" w:id="0">
    <w:p w:rsidR="001C29E9" w:rsidRDefault="001C29E9" w:rsidP="002B1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60"/>
    <w:rsid w:val="001116E4"/>
    <w:rsid w:val="00173AF1"/>
    <w:rsid w:val="001C29E9"/>
    <w:rsid w:val="002B19A3"/>
    <w:rsid w:val="003A6D7E"/>
    <w:rsid w:val="004B4A41"/>
    <w:rsid w:val="004C39B2"/>
    <w:rsid w:val="00523327"/>
    <w:rsid w:val="005E4054"/>
    <w:rsid w:val="00607060"/>
    <w:rsid w:val="00676875"/>
    <w:rsid w:val="006D56E1"/>
    <w:rsid w:val="00724A4D"/>
    <w:rsid w:val="007A773D"/>
    <w:rsid w:val="007C126D"/>
    <w:rsid w:val="00854E29"/>
    <w:rsid w:val="00875470"/>
    <w:rsid w:val="008F76A1"/>
    <w:rsid w:val="00B0286D"/>
    <w:rsid w:val="00B34BCE"/>
    <w:rsid w:val="00B4691D"/>
    <w:rsid w:val="00BA1147"/>
    <w:rsid w:val="00BC3323"/>
    <w:rsid w:val="00C3202E"/>
    <w:rsid w:val="00D12BB0"/>
    <w:rsid w:val="00E07294"/>
    <w:rsid w:val="00E74602"/>
    <w:rsid w:val="00F0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07060"/>
    <w:pPr>
      <w:spacing w:after="120"/>
    </w:pPr>
  </w:style>
  <w:style w:type="character" w:customStyle="1" w:styleId="Char">
    <w:name w:val="Σώμα κειμένου Char"/>
    <w:basedOn w:val="a0"/>
    <w:link w:val="a3"/>
    <w:rsid w:val="0060706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607060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60706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60706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2B19A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2B19A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523327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523327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07060"/>
    <w:pPr>
      <w:spacing w:after="120"/>
    </w:pPr>
  </w:style>
  <w:style w:type="character" w:customStyle="1" w:styleId="Char">
    <w:name w:val="Σώμα κειμένου Char"/>
    <w:basedOn w:val="a0"/>
    <w:link w:val="a3"/>
    <w:rsid w:val="0060706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607060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60706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607060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2B19A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2B19A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523327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523327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1107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2023-03-22T09:15:00Z</cp:lastPrinted>
  <dcterms:created xsi:type="dcterms:W3CDTF">2023-03-22T09:15:00Z</dcterms:created>
  <dcterms:modified xsi:type="dcterms:W3CDTF">2023-03-22T09:16:00Z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ec9f4771f7124f7684d6e52efc6fe594.psdsxs" Id="R75a6f1ea1d6247bc" /></Relationships>
</file>